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26253D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D86A77">
        <w:rPr>
          <w:rFonts w:cs="Arial"/>
          <w:b/>
          <w:szCs w:val="22"/>
        </w:rPr>
        <w:t>на оказание медицинских (фельдшерских) услуг</w:t>
      </w:r>
      <w:r w:rsidR="0026253D" w:rsidRPr="00D86A77">
        <w:rPr>
          <w:rFonts w:cs="Arial"/>
          <w:b/>
          <w:szCs w:val="22"/>
        </w:rPr>
        <w:t>»</w:t>
      </w:r>
      <w:r w:rsidR="00F34850" w:rsidRPr="00D86A77">
        <w:rPr>
          <w:rFonts w:cs="Arial"/>
          <w:b/>
          <w:szCs w:val="22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p w:rsidR="007F34A8" w:rsidRPr="0026253D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5238"/>
      </w:tblGrid>
      <w:tr w:rsidR="007F34A8" w:rsidRPr="0026253D" w:rsidTr="0026253D">
        <w:trPr>
          <w:trHeight w:val="363"/>
        </w:trPr>
        <w:tc>
          <w:tcPr>
            <w:tcW w:w="4849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238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D86A77">
              <w:rPr>
                <w:rFonts w:cs="Arial"/>
                <w:szCs w:val="22"/>
              </w:rPr>
              <w:t>Оказание медицинских (фельдшерских) услуг</w:t>
            </w:r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D86A77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</w:t>
            </w:r>
            <w:r w:rsidR="00D86A77">
              <w:rPr>
                <w:rFonts w:cs="Arial"/>
                <w:szCs w:val="22"/>
              </w:rPr>
              <w:t>5.20</w:t>
            </w:r>
            <w:r w:rsidRPr="0026253D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26253D">
        <w:trPr>
          <w:trHeight w:val="329"/>
        </w:trPr>
        <w:tc>
          <w:tcPr>
            <w:tcW w:w="4849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26253D">
        <w:trPr>
          <w:trHeight w:val="26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357"/>
        </w:trPr>
        <w:tc>
          <w:tcPr>
            <w:tcW w:w="4849" w:type="dxa"/>
          </w:tcPr>
          <w:p w:rsidR="007F34A8" w:rsidRPr="0026253D" w:rsidRDefault="00F84EEC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условиями договора на оказание услуг и договором аренды имущества</w:t>
            </w:r>
            <w:bookmarkStart w:id="0" w:name="_GoBack"/>
            <w:bookmarkEnd w:id="0"/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26253D">
        <w:trPr>
          <w:trHeight w:val="136"/>
        </w:trPr>
        <w:tc>
          <w:tcPr>
            <w:tcW w:w="4849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Технического задания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26253D">
        <w:trPr>
          <w:trHeight w:val="198"/>
        </w:trPr>
        <w:tc>
          <w:tcPr>
            <w:tcW w:w="4849" w:type="dxa"/>
          </w:tcPr>
          <w:p w:rsidR="007F34A8" w:rsidRPr="0026253D" w:rsidRDefault="00326E6D" w:rsidP="0021195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оплаты</w:t>
            </w:r>
            <w:r w:rsidR="0021195E">
              <w:rPr>
                <w:rFonts w:cs="Arial"/>
                <w:szCs w:val="22"/>
              </w:rPr>
              <w:t>:</w:t>
            </w:r>
            <w:r w:rsidRPr="0026253D">
              <w:rPr>
                <w:rFonts w:cs="Arial"/>
                <w:szCs w:val="22"/>
              </w:rPr>
              <w:t xml:space="preserve"> </w:t>
            </w:r>
            <w:r w:rsidR="0021195E" w:rsidRPr="0021195E">
              <w:rPr>
                <w:rFonts w:cs="Arial"/>
                <w:color w:val="000000"/>
                <w:szCs w:val="22"/>
              </w:rPr>
              <w:t xml:space="preserve">Оплата за фактически оказанные услуги осуществляется на основании </w:t>
            </w:r>
            <w:proofErr w:type="gramStart"/>
            <w:r w:rsidR="0021195E" w:rsidRPr="0021195E">
              <w:rPr>
                <w:rFonts w:cs="Arial"/>
                <w:color w:val="000000"/>
                <w:szCs w:val="22"/>
              </w:rPr>
              <w:t>оригинала акта сдачи-приемки оказанных услуг</w:t>
            </w:r>
            <w:proofErr w:type="gramEnd"/>
            <w:r w:rsidR="0021195E" w:rsidRPr="0021195E">
              <w:rPr>
                <w:rFonts w:cs="Arial"/>
                <w:color w:val="000000"/>
                <w:szCs w:val="22"/>
              </w:rPr>
              <w:t xml:space="preserve"> подписанного полномочными представителями сторон, и оригинала счёта в срок не ранее 60 (шестидесяти) календарных дней, но не позднее 90 (девяноста) календарных дней с даты получения Заказчиком оригиналов документов, указанных в договор</w:t>
            </w:r>
            <w:r w:rsidR="0021195E">
              <w:rPr>
                <w:rFonts w:cs="Arial"/>
                <w:color w:val="000000"/>
                <w:szCs w:val="22"/>
              </w:rPr>
              <w:t>е.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26253D">
        <w:trPr>
          <w:trHeight w:val="23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>е может быть акцептовано до «01</w:t>
      </w:r>
      <w:r w:rsidRPr="0026253D">
        <w:rPr>
          <w:rFonts w:cs="Arial"/>
          <w:szCs w:val="22"/>
        </w:rPr>
        <w:t xml:space="preserve">» </w:t>
      </w:r>
      <w:r w:rsidR="00326E6D" w:rsidRPr="0026253D">
        <w:rPr>
          <w:rFonts w:cs="Arial"/>
          <w:szCs w:val="22"/>
        </w:rPr>
        <w:t>февраля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170F61"/>
    <w:rsid w:val="0021195E"/>
    <w:rsid w:val="0026253D"/>
    <w:rsid w:val="00323982"/>
    <w:rsid w:val="00326E6D"/>
    <w:rsid w:val="00343308"/>
    <w:rsid w:val="003610B9"/>
    <w:rsid w:val="004E5663"/>
    <w:rsid w:val="005F237F"/>
    <w:rsid w:val="007F34A8"/>
    <w:rsid w:val="008A3C6C"/>
    <w:rsid w:val="00C776B7"/>
    <w:rsid w:val="00CF4C04"/>
    <w:rsid w:val="00D86A77"/>
    <w:rsid w:val="00F07C11"/>
    <w:rsid w:val="00F34850"/>
    <w:rsid w:val="00F8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18</cp:revision>
  <dcterms:created xsi:type="dcterms:W3CDTF">2015-09-07T09:01:00Z</dcterms:created>
  <dcterms:modified xsi:type="dcterms:W3CDTF">2015-09-25T06:34:00Z</dcterms:modified>
</cp:coreProperties>
</file>